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14" w:rsidRDefault="005A6214" w:rsidP="005A6214">
      <w:pPr>
        <w:widowControl/>
        <w:spacing w:line="360" w:lineRule="auto"/>
        <w:jc w:val="center"/>
        <w:rPr>
          <w:rFonts w:ascii="宋体" w:hAnsi="宋体" w:cs="宋体"/>
          <w:kern w:val="0"/>
          <w:sz w:val="24"/>
        </w:rPr>
      </w:pPr>
      <w:r>
        <w:rPr>
          <w:rFonts w:ascii="黑体" w:eastAsia="黑体" w:hAnsi="宋体" w:cs="宋体" w:hint="eastAsia"/>
          <w:kern w:val="0"/>
          <w:sz w:val="36"/>
          <w:szCs w:val="36"/>
        </w:rPr>
        <w:t>2017年浦东新区事业单位校园招聘预告</w:t>
      </w:r>
    </w:p>
    <w:p w:rsidR="005A6214" w:rsidRDefault="005A6214" w:rsidP="005A6214">
      <w:pPr>
        <w:widowControl/>
        <w:spacing w:line="580" w:lineRule="exact"/>
        <w:ind w:firstLineChars="200" w:firstLine="562"/>
        <w:jc w:val="left"/>
        <w:rPr>
          <w:rFonts w:ascii="宋体" w:hAnsi="宋体" w:cs="宋体"/>
          <w:kern w:val="0"/>
          <w:sz w:val="24"/>
        </w:rPr>
      </w:pPr>
      <w:r>
        <w:rPr>
          <w:rFonts w:ascii="仿宋_GB2312" w:eastAsia="仿宋_GB2312" w:hAnsi="仿宋" w:cs="宋体" w:hint="eastAsia"/>
          <w:b/>
          <w:kern w:val="0"/>
          <w:sz w:val="28"/>
          <w:szCs w:val="28"/>
        </w:rPr>
        <w:t>一、招聘时间和地点</w:t>
      </w:r>
    </w:p>
    <w:p w:rsidR="005A6214" w:rsidRDefault="005A6214" w:rsidP="005A6214">
      <w:pPr>
        <w:spacing w:line="580" w:lineRule="exact"/>
        <w:ind w:firstLine="555"/>
        <w:rPr>
          <w:rFonts w:ascii="仿宋_GB2312" w:eastAsia="仿宋_GB2312"/>
          <w:sz w:val="28"/>
          <w:szCs w:val="28"/>
        </w:rPr>
      </w:pPr>
      <w:r>
        <w:rPr>
          <w:rFonts w:ascii="仿宋_GB2312" w:eastAsia="仿宋_GB2312" w:hint="eastAsia"/>
          <w:sz w:val="28"/>
          <w:szCs w:val="28"/>
        </w:rPr>
        <w:t>时间：2016年11月20日（周日）9：00-13：00</w:t>
      </w:r>
    </w:p>
    <w:p w:rsidR="005A6214" w:rsidRDefault="005A6214" w:rsidP="005A6214">
      <w:pPr>
        <w:spacing w:line="580" w:lineRule="exact"/>
        <w:ind w:firstLine="555"/>
        <w:rPr>
          <w:rFonts w:ascii="仿宋_GB2312" w:eastAsia="仿宋_GB2312"/>
          <w:sz w:val="28"/>
          <w:szCs w:val="28"/>
        </w:rPr>
      </w:pPr>
      <w:r>
        <w:rPr>
          <w:rFonts w:ascii="仿宋_GB2312" w:eastAsia="仿宋_GB2312" w:hint="eastAsia"/>
          <w:sz w:val="28"/>
          <w:szCs w:val="28"/>
        </w:rPr>
        <w:t>地点：上海浦东新区人才市场一楼招聘大厅（上海市浦东新区张杨路1996号）</w:t>
      </w:r>
    </w:p>
    <w:p w:rsidR="005A6214" w:rsidRDefault="00114AF2" w:rsidP="005A6214">
      <w:pPr>
        <w:spacing w:line="580" w:lineRule="exact"/>
        <w:ind w:firstLine="555"/>
        <w:rPr>
          <w:rFonts w:ascii="仿宋_GB2312" w:eastAsia="仿宋_GB2312"/>
          <w:sz w:val="28"/>
          <w:szCs w:val="28"/>
        </w:rPr>
      </w:pPr>
      <w:hyperlink r:id="rId7" w:tgtFrame="_blank" w:history="1">
        <w:r w:rsidR="005A6214">
          <w:rPr>
            <w:rFonts w:ascii="仿宋_GB2312" w:eastAsia="仿宋_GB2312" w:hint="eastAsia"/>
            <w:sz w:val="28"/>
            <w:szCs w:val="28"/>
          </w:rPr>
          <w:t>《2017年浦东新区事业单位校园招聘简章》</w:t>
        </w:r>
      </w:hyperlink>
      <w:r w:rsidR="005A6214">
        <w:rPr>
          <w:rFonts w:ascii="仿宋_GB2312" w:eastAsia="仿宋_GB2312" w:hAnsi="仿宋" w:cs="宋体" w:hint="eastAsia"/>
          <w:kern w:val="0"/>
          <w:sz w:val="28"/>
          <w:szCs w:val="28"/>
        </w:rPr>
        <w:t>可登录浦东人才网（www.pdhr.com）查询。</w:t>
      </w:r>
    </w:p>
    <w:p w:rsidR="005A6214" w:rsidRDefault="005A6214" w:rsidP="005A6214">
      <w:pPr>
        <w:widowControl/>
        <w:spacing w:line="580" w:lineRule="exact"/>
        <w:ind w:firstLineChars="200" w:firstLine="562"/>
        <w:jc w:val="left"/>
        <w:rPr>
          <w:rFonts w:ascii="宋体" w:hAnsi="宋体" w:cs="宋体"/>
          <w:kern w:val="0"/>
          <w:sz w:val="24"/>
        </w:rPr>
      </w:pPr>
      <w:r>
        <w:rPr>
          <w:rFonts w:ascii="仿宋_GB2312" w:eastAsia="仿宋_GB2312" w:hAnsi="仿宋" w:cs="宋体" w:hint="eastAsia"/>
          <w:b/>
          <w:kern w:val="0"/>
          <w:sz w:val="28"/>
          <w:szCs w:val="28"/>
        </w:rPr>
        <w:t>二、招聘对象（必须同时满足以下两个条件）</w:t>
      </w:r>
    </w:p>
    <w:p w:rsidR="005A6214" w:rsidRDefault="005A6214" w:rsidP="005A6214">
      <w:pPr>
        <w:widowControl/>
        <w:spacing w:line="580" w:lineRule="exact"/>
        <w:ind w:firstLineChars="200" w:firstLine="560"/>
        <w:jc w:val="left"/>
        <w:rPr>
          <w:rFonts w:ascii="宋体" w:hAnsi="宋体" w:cs="宋体"/>
          <w:kern w:val="0"/>
          <w:sz w:val="24"/>
        </w:rPr>
      </w:pPr>
      <w:r>
        <w:rPr>
          <w:rFonts w:ascii="仿宋_GB2312" w:eastAsia="仿宋_GB2312" w:hAnsi="仿宋" w:cs="宋体" w:hint="eastAsia"/>
          <w:kern w:val="0"/>
          <w:sz w:val="28"/>
          <w:szCs w:val="28"/>
        </w:rPr>
        <w:t>1、2017年度全日制应届高校毕业生；</w:t>
      </w:r>
    </w:p>
    <w:p w:rsidR="005A6214" w:rsidRDefault="005A6214" w:rsidP="005A6214">
      <w:pPr>
        <w:widowControl/>
        <w:spacing w:line="5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2、毕业于上海市高校的应届毕业生或毕业于外省市高校的上海生源应届毕业生。</w:t>
      </w:r>
    </w:p>
    <w:p w:rsidR="005A6214" w:rsidRDefault="005A6214" w:rsidP="005A6214">
      <w:pPr>
        <w:widowControl/>
        <w:spacing w:line="580" w:lineRule="exact"/>
        <w:ind w:firstLineChars="200" w:firstLine="562"/>
        <w:jc w:val="left"/>
        <w:rPr>
          <w:rFonts w:ascii="宋体" w:hAnsi="宋体" w:cs="宋体"/>
          <w:kern w:val="0"/>
          <w:sz w:val="24"/>
        </w:rPr>
      </w:pPr>
      <w:r>
        <w:rPr>
          <w:rFonts w:ascii="仿宋_GB2312" w:eastAsia="仿宋_GB2312" w:hAnsi="仿宋" w:cs="宋体" w:hint="eastAsia"/>
          <w:b/>
          <w:kern w:val="0"/>
          <w:sz w:val="28"/>
          <w:szCs w:val="28"/>
        </w:rPr>
        <w:t>三、招聘办法</w:t>
      </w:r>
    </w:p>
    <w:p w:rsidR="005A6214" w:rsidRDefault="005A6214" w:rsidP="005A6214">
      <w:pPr>
        <w:widowControl/>
        <w:spacing w:line="580" w:lineRule="exact"/>
        <w:ind w:firstLineChars="200" w:firstLine="560"/>
        <w:jc w:val="left"/>
        <w:rPr>
          <w:rFonts w:ascii="宋体" w:hAnsi="宋体" w:cs="宋体"/>
          <w:kern w:val="0"/>
          <w:sz w:val="24"/>
        </w:rPr>
      </w:pPr>
      <w:r>
        <w:rPr>
          <w:rFonts w:ascii="仿宋_GB2312" w:eastAsia="仿宋_GB2312" w:hAnsi="仿宋" w:cs="宋体" w:hint="eastAsia"/>
          <w:kern w:val="0"/>
          <w:sz w:val="28"/>
          <w:szCs w:val="28"/>
        </w:rPr>
        <w:t>考试分笔试和面试两部分，考试不收取报名考</w:t>
      </w:r>
      <w:proofErr w:type="gramStart"/>
      <w:r>
        <w:rPr>
          <w:rFonts w:ascii="仿宋_GB2312" w:eastAsia="仿宋_GB2312" w:hAnsi="仿宋" w:cs="宋体" w:hint="eastAsia"/>
          <w:kern w:val="0"/>
          <w:sz w:val="28"/>
          <w:szCs w:val="28"/>
        </w:rPr>
        <w:t>务</w:t>
      </w:r>
      <w:proofErr w:type="gramEnd"/>
      <w:r>
        <w:rPr>
          <w:rFonts w:ascii="仿宋_GB2312" w:eastAsia="仿宋_GB2312" w:hAnsi="仿宋" w:cs="宋体" w:hint="eastAsia"/>
          <w:kern w:val="0"/>
          <w:sz w:val="28"/>
          <w:szCs w:val="28"/>
        </w:rPr>
        <w:t>费。笔试时间暂定12月11日，具体安排以招聘单位通知为准。</w:t>
      </w:r>
    </w:p>
    <w:p w:rsidR="005A6214" w:rsidRDefault="005A6214" w:rsidP="005A6214">
      <w:pPr>
        <w:widowControl/>
        <w:spacing w:line="580" w:lineRule="exact"/>
        <w:ind w:firstLineChars="200" w:firstLine="562"/>
        <w:jc w:val="left"/>
        <w:rPr>
          <w:rFonts w:ascii="宋体" w:hAnsi="宋体" w:cs="宋体"/>
          <w:kern w:val="0"/>
          <w:sz w:val="24"/>
        </w:rPr>
      </w:pPr>
      <w:r>
        <w:rPr>
          <w:rFonts w:ascii="仿宋_GB2312" w:eastAsia="仿宋_GB2312" w:hAnsi="仿宋" w:cs="宋体" w:hint="eastAsia"/>
          <w:b/>
          <w:kern w:val="0"/>
          <w:sz w:val="28"/>
          <w:szCs w:val="28"/>
        </w:rPr>
        <w:t>四、招聘咨询与监督</w:t>
      </w:r>
    </w:p>
    <w:p w:rsidR="005A6214" w:rsidRDefault="005A6214" w:rsidP="005A6214">
      <w:pPr>
        <w:widowControl/>
        <w:spacing w:line="580" w:lineRule="exact"/>
        <w:ind w:firstLineChars="200" w:firstLine="560"/>
        <w:jc w:val="left"/>
        <w:rPr>
          <w:rFonts w:ascii="宋体" w:hAnsi="宋体" w:cs="宋体"/>
          <w:kern w:val="0"/>
          <w:sz w:val="24"/>
        </w:rPr>
      </w:pPr>
      <w:r>
        <w:rPr>
          <w:rFonts w:ascii="仿宋_GB2312" w:eastAsia="仿宋_GB2312" w:hAnsi="仿宋" w:cs="宋体" w:hint="eastAsia"/>
          <w:kern w:val="0"/>
          <w:sz w:val="28"/>
          <w:szCs w:val="28"/>
        </w:rPr>
        <w:t>具体招聘岗位和条件以现场公布的为准。对</w:t>
      </w:r>
      <w:hyperlink r:id="rId8" w:tgtFrame="_blank" w:history="1">
        <w:r>
          <w:rPr>
            <w:rFonts w:ascii="仿宋_GB2312" w:eastAsia="仿宋_GB2312" w:hint="eastAsia"/>
            <w:sz w:val="28"/>
            <w:szCs w:val="28"/>
          </w:rPr>
          <w:t>《招聘简章》</w:t>
        </w:r>
      </w:hyperlink>
      <w:r>
        <w:rPr>
          <w:rFonts w:ascii="仿宋_GB2312" w:eastAsia="仿宋_GB2312" w:hAnsi="仿宋" w:cs="宋体" w:hint="eastAsia"/>
          <w:kern w:val="0"/>
          <w:sz w:val="28"/>
          <w:szCs w:val="28"/>
        </w:rPr>
        <w:t>中的专业、学历、资格条件等信息需要咨询时，请报考人员在招聘会现场直接与招聘单位联系。就报考政策、考</w:t>
      </w:r>
      <w:proofErr w:type="gramStart"/>
      <w:r>
        <w:rPr>
          <w:rFonts w:ascii="仿宋_GB2312" w:eastAsia="仿宋_GB2312" w:hAnsi="仿宋" w:cs="宋体" w:hint="eastAsia"/>
          <w:kern w:val="0"/>
          <w:sz w:val="28"/>
          <w:szCs w:val="28"/>
        </w:rPr>
        <w:t>务</w:t>
      </w:r>
      <w:proofErr w:type="gramEnd"/>
      <w:r>
        <w:rPr>
          <w:rFonts w:ascii="仿宋_GB2312" w:eastAsia="仿宋_GB2312" w:hAnsi="仿宋" w:cs="宋体" w:hint="eastAsia"/>
          <w:kern w:val="0"/>
          <w:sz w:val="28"/>
          <w:szCs w:val="28"/>
        </w:rPr>
        <w:t>安排等事宜可在招聘会现场查</w:t>
      </w:r>
      <w:r>
        <w:rPr>
          <w:rFonts w:ascii="仿宋_GB2312" w:eastAsia="仿宋_GB2312" w:hint="eastAsia"/>
          <w:sz w:val="28"/>
          <w:szCs w:val="28"/>
        </w:rPr>
        <w:t>看</w:t>
      </w:r>
      <w:hyperlink r:id="rId9" w:tgtFrame="_blank" w:history="1">
        <w:r>
          <w:rPr>
            <w:rFonts w:ascii="仿宋_GB2312" w:eastAsia="仿宋_GB2312" w:hint="eastAsia"/>
            <w:sz w:val="28"/>
            <w:szCs w:val="28"/>
          </w:rPr>
          <w:t>《浦东新区事业单位工作人员招聘问答》</w:t>
        </w:r>
      </w:hyperlink>
      <w:r>
        <w:rPr>
          <w:rFonts w:ascii="仿宋_GB2312" w:eastAsia="仿宋_GB2312" w:hAnsi="仿宋" w:cs="宋体" w:hint="eastAsia"/>
          <w:kern w:val="0"/>
          <w:sz w:val="28"/>
          <w:szCs w:val="28"/>
        </w:rPr>
        <w:t>。</w:t>
      </w:r>
    </w:p>
    <w:p w:rsidR="005A6214" w:rsidRPr="005A6214" w:rsidRDefault="005A6214" w:rsidP="005A6214">
      <w:pPr>
        <w:widowControl/>
        <w:spacing w:line="580" w:lineRule="exact"/>
        <w:ind w:firstLineChars="200" w:firstLine="560"/>
        <w:jc w:val="left"/>
        <w:rPr>
          <w:rFonts w:ascii="宋体" w:hAnsi="宋体" w:cs="宋体"/>
          <w:kern w:val="0"/>
          <w:sz w:val="24"/>
        </w:rPr>
      </w:pPr>
      <w:r>
        <w:rPr>
          <w:rFonts w:ascii="仿宋_GB2312" w:eastAsia="仿宋_GB2312" w:hAnsi="仿宋" w:cs="宋体" w:hint="eastAsia"/>
          <w:kern w:val="0"/>
          <w:sz w:val="28"/>
          <w:szCs w:val="28"/>
        </w:rPr>
        <w:t>政策咨询电话：58877026；监督电话：58877988*1099。</w:t>
      </w:r>
    </w:p>
    <w:p w:rsidR="005A6214" w:rsidRDefault="005A6214" w:rsidP="005A6214">
      <w:pPr>
        <w:widowControl/>
        <w:spacing w:after="240" w:line="5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附件1：</w:t>
      </w:r>
      <w:hyperlink r:id="rId10" w:tgtFrame="_blank" w:history="1">
        <w:r>
          <w:rPr>
            <w:rFonts w:ascii="仿宋_GB2312" w:eastAsia="仿宋_GB2312" w:hAnsi="仿宋" w:cs="宋体" w:hint="eastAsia"/>
            <w:kern w:val="0"/>
            <w:sz w:val="28"/>
            <w:szCs w:val="28"/>
          </w:rPr>
          <w:t>《</w:t>
        </w:r>
        <w:r w:rsidR="00FF44D2">
          <w:rPr>
            <w:rFonts w:ascii="仿宋_GB2312" w:eastAsia="仿宋_GB2312" w:hAnsi="仿宋" w:cs="宋体" w:hint="eastAsia"/>
            <w:kern w:val="0"/>
            <w:sz w:val="28"/>
            <w:szCs w:val="28"/>
          </w:rPr>
          <w:t>2017</w:t>
        </w:r>
        <w:r>
          <w:rPr>
            <w:rFonts w:ascii="仿宋_GB2312" w:eastAsia="仿宋_GB2312" w:hAnsi="仿宋" w:cs="宋体" w:hint="eastAsia"/>
            <w:kern w:val="0"/>
            <w:sz w:val="28"/>
            <w:szCs w:val="28"/>
          </w:rPr>
          <w:t>年浦东新区事业单位校园招聘简章》</w:t>
        </w:r>
      </w:hyperlink>
    </w:p>
    <w:p w:rsidR="005A6214" w:rsidRDefault="005A6214" w:rsidP="005A6214">
      <w:pPr>
        <w:widowControl/>
        <w:spacing w:after="240" w:line="580" w:lineRule="exact"/>
        <w:ind w:firstLineChars="1400" w:firstLine="3920"/>
        <w:jc w:val="left"/>
        <w:rPr>
          <w:rFonts w:ascii="仿宋_GB2312" w:eastAsia="仿宋_GB2312" w:hAnsi="仿宋" w:cs="宋体"/>
          <w:kern w:val="0"/>
          <w:sz w:val="28"/>
          <w:szCs w:val="28"/>
        </w:rPr>
      </w:pPr>
      <w:r>
        <w:rPr>
          <w:rFonts w:ascii="仿宋_GB2312" w:eastAsia="仿宋_GB2312" w:hAnsi="仿宋" w:cs="宋体" w:hint="eastAsia"/>
          <w:kern w:val="0"/>
          <w:sz w:val="28"/>
          <w:szCs w:val="28"/>
        </w:rPr>
        <w:t>浦东新区人力资源和社会保障局</w:t>
      </w:r>
    </w:p>
    <w:p w:rsidR="005A6214" w:rsidRPr="005A6214" w:rsidRDefault="005A6214" w:rsidP="005A6214">
      <w:pPr>
        <w:widowControl/>
        <w:spacing w:after="240" w:line="580" w:lineRule="exact"/>
        <w:ind w:firstLineChars="2050" w:firstLine="574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2016年11月9日 </w:t>
      </w:r>
    </w:p>
    <w:p w:rsidR="005A6214" w:rsidRDefault="005A6214" w:rsidP="005A6214">
      <w:pPr>
        <w:widowControl/>
        <w:spacing w:line="360" w:lineRule="auto"/>
        <w:jc w:val="center"/>
        <w:rPr>
          <w:rFonts w:ascii="宋体" w:hAnsi="宋体" w:cs="宋体"/>
          <w:kern w:val="0"/>
          <w:sz w:val="24"/>
        </w:rPr>
      </w:pPr>
      <w:r>
        <w:rPr>
          <w:rFonts w:ascii="黑体" w:eastAsia="黑体" w:hAnsi="宋体" w:cs="宋体" w:hint="eastAsia"/>
          <w:kern w:val="0"/>
          <w:sz w:val="36"/>
          <w:szCs w:val="36"/>
        </w:rPr>
        <w:lastRenderedPageBreak/>
        <w:t>2017年浦东新区公益应届生专场招聘预告</w:t>
      </w:r>
    </w:p>
    <w:p w:rsidR="005A6214" w:rsidRDefault="005A6214" w:rsidP="005A6214">
      <w:pPr>
        <w:widowControl/>
        <w:spacing w:line="360" w:lineRule="auto"/>
        <w:ind w:firstLineChars="200" w:firstLine="562"/>
        <w:jc w:val="left"/>
        <w:rPr>
          <w:rFonts w:ascii="宋体" w:hAnsi="宋体" w:cs="宋体"/>
          <w:kern w:val="0"/>
          <w:sz w:val="24"/>
        </w:rPr>
      </w:pPr>
      <w:r>
        <w:rPr>
          <w:rFonts w:ascii="仿宋_GB2312" w:eastAsia="仿宋_GB2312" w:hAnsi="仿宋" w:cs="宋体" w:hint="eastAsia"/>
          <w:b/>
          <w:kern w:val="0"/>
          <w:sz w:val="28"/>
          <w:szCs w:val="28"/>
        </w:rPr>
        <w:t>一、招聘时间和地点</w:t>
      </w:r>
    </w:p>
    <w:p w:rsidR="005A6214" w:rsidRDefault="005A6214" w:rsidP="005A6214">
      <w:pPr>
        <w:ind w:firstLine="555"/>
        <w:rPr>
          <w:rFonts w:ascii="仿宋_GB2312" w:eastAsia="仿宋_GB2312"/>
          <w:sz w:val="28"/>
          <w:szCs w:val="28"/>
        </w:rPr>
      </w:pPr>
      <w:r>
        <w:rPr>
          <w:rFonts w:ascii="仿宋_GB2312" w:eastAsia="仿宋_GB2312" w:hint="eastAsia"/>
          <w:sz w:val="28"/>
          <w:szCs w:val="28"/>
        </w:rPr>
        <w:t>时间：2016年12月4日/11日（周日）9：00-13：00</w:t>
      </w:r>
    </w:p>
    <w:p w:rsidR="005A6214" w:rsidRDefault="005A6214" w:rsidP="005A6214">
      <w:pPr>
        <w:ind w:firstLine="555"/>
        <w:rPr>
          <w:rFonts w:ascii="仿宋_GB2312" w:eastAsia="仿宋_GB2312"/>
          <w:sz w:val="28"/>
          <w:szCs w:val="28"/>
        </w:rPr>
      </w:pPr>
      <w:r>
        <w:rPr>
          <w:rFonts w:ascii="仿宋_GB2312" w:eastAsia="仿宋_GB2312" w:hint="eastAsia"/>
          <w:sz w:val="28"/>
          <w:szCs w:val="28"/>
        </w:rPr>
        <w:t>地点：上海浦东新区人才市场一楼招聘大厅（上海市浦东新区张杨路1996号）</w:t>
      </w:r>
    </w:p>
    <w:p w:rsidR="005A6214" w:rsidRDefault="005A6214" w:rsidP="005A6214">
      <w:pPr>
        <w:widowControl/>
        <w:spacing w:line="360" w:lineRule="auto"/>
        <w:ind w:firstLineChars="200" w:firstLine="562"/>
        <w:jc w:val="left"/>
        <w:rPr>
          <w:rFonts w:ascii="宋体" w:hAnsi="宋体" w:cs="宋体"/>
          <w:kern w:val="0"/>
          <w:sz w:val="24"/>
        </w:rPr>
      </w:pPr>
      <w:r>
        <w:rPr>
          <w:rFonts w:ascii="仿宋_GB2312" w:eastAsia="仿宋_GB2312" w:hAnsi="仿宋" w:cs="宋体" w:hint="eastAsia"/>
          <w:b/>
          <w:kern w:val="0"/>
          <w:sz w:val="28"/>
          <w:szCs w:val="28"/>
        </w:rPr>
        <w:t>二、招聘对象</w:t>
      </w:r>
    </w:p>
    <w:p w:rsidR="005A6214" w:rsidRDefault="005A6214" w:rsidP="005A6214">
      <w:pPr>
        <w:widowControl/>
        <w:spacing w:line="360" w:lineRule="auto"/>
        <w:ind w:firstLineChars="200" w:firstLine="560"/>
        <w:jc w:val="left"/>
        <w:rPr>
          <w:rFonts w:ascii="宋体" w:hAnsi="宋体" w:cs="宋体"/>
          <w:kern w:val="0"/>
          <w:sz w:val="24"/>
        </w:rPr>
      </w:pPr>
      <w:r>
        <w:rPr>
          <w:rFonts w:ascii="仿宋_GB2312" w:eastAsia="仿宋_GB2312" w:hAnsi="仿宋" w:cs="宋体" w:hint="eastAsia"/>
          <w:kern w:val="0"/>
          <w:sz w:val="28"/>
          <w:szCs w:val="28"/>
        </w:rPr>
        <w:t>1、2017年度全日制应届高校毕业生；</w:t>
      </w:r>
    </w:p>
    <w:p w:rsidR="005A6214" w:rsidRDefault="005A6214" w:rsidP="005A6214">
      <w:pPr>
        <w:widowControl/>
        <w:spacing w:line="360" w:lineRule="auto"/>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2、毕业于上海市高校的应届毕业生或毕业于外省市高校的上海生源应届毕业生。</w:t>
      </w:r>
    </w:p>
    <w:p w:rsidR="005A6214" w:rsidRDefault="005A6214" w:rsidP="005A6214">
      <w:pPr>
        <w:widowControl/>
        <w:spacing w:line="360" w:lineRule="auto"/>
        <w:ind w:firstLineChars="200" w:firstLine="562"/>
        <w:jc w:val="left"/>
        <w:rPr>
          <w:rFonts w:ascii="宋体" w:hAnsi="宋体" w:cs="宋体"/>
          <w:kern w:val="0"/>
          <w:sz w:val="24"/>
        </w:rPr>
      </w:pPr>
      <w:r>
        <w:rPr>
          <w:rFonts w:ascii="仿宋_GB2312" w:eastAsia="仿宋_GB2312" w:hAnsi="仿宋" w:cs="宋体" w:hint="eastAsia"/>
          <w:b/>
          <w:kern w:val="0"/>
          <w:sz w:val="28"/>
          <w:szCs w:val="28"/>
        </w:rPr>
        <w:t>三</w:t>
      </w:r>
      <w:r w:rsidRPr="005A6214">
        <w:rPr>
          <w:rFonts w:ascii="仿宋_GB2312" w:eastAsia="仿宋_GB2312" w:hAnsi="仿宋" w:cs="宋体" w:hint="eastAsia"/>
          <w:b/>
          <w:kern w:val="0"/>
          <w:sz w:val="28"/>
          <w:szCs w:val="28"/>
        </w:rPr>
        <w:t>、场　　地：</w:t>
      </w:r>
      <w:r w:rsidRPr="00A62A21">
        <w:rPr>
          <w:rFonts w:hint="eastAsia"/>
          <w:sz w:val="28"/>
          <w:szCs w:val="28"/>
        </w:rPr>
        <w:t>近千平方米的现代化、专业化的招聘场馆，一流的环境，全新的现代化招聘展位。标准展位每个展位（</w:t>
      </w:r>
      <w:smartTag w:uri="urn:schemas-microsoft-com:office:smarttags" w:element="chmetcnv">
        <w:smartTagPr>
          <w:attr w:name="TCSC" w:val="0"/>
          <w:attr w:name="NumberType" w:val="1"/>
          <w:attr w:name="Negative" w:val="False"/>
          <w:attr w:name="HasSpace" w:val="False"/>
          <w:attr w:name="SourceValue" w:val="1.6"/>
          <w:attr w:name="UnitName" w:val="m"/>
        </w:smartTagPr>
        <w:r w:rsidRPr="00A62A21">
          <w:rPr>
            <w:rFonts w:hint="eastAsia"/>
            <w:sz w:val="28"/>
            <w:szCs w:val="28"/>
          </w:rPr>
          <w:t>1.6M</w:t>
        </w:r>
      </w:smartTag>
      <w:r w:rsidRPr="00A62A21">
        <w:rPr>
          <w:rFonts w:hint="eastAsia"/>
          <w:sz w:val="28"/>
          <w:szCs w:val="28"/>
        </w:rPr>
        <w:t xml:space="preserve"> </w:t>
      </w:r>
      <w:r w:rsidRPr="00A62A21">
        <w:rPr>
          <w:rFonts w:ascii="宋体"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1.2"/>
          <w:attr w:name="UnitName" w:val="m"/>
        </w:smartTagPr>
        <w:r w:rsidRPr="00A62A21">
          <w:rPr>
            <w:rFonts w:hint="eastAsia"/>
            <w:sz w:val="28"/>
            <w:szCs w:val="28"/>
          </w:rPr>
          <w:t>1.2M</w:t>
        </w:r>
      </w:smartTag>
      <w:r w:rsidRPr="00A62A21">
        <w:rPr>
          <w:rFonts w:hint="eastAsia"/>
          <w:sz w:val="28"/>
          <w:szCs w:val="28"/>
        </w:rPr>
        <w:t>）提供展台一张、椅子三把，配有</w:t>
      </w:r>
      <w:r w:rsidRPr="00A62A21">
        <w:rPr>
          <w:rFonts w:hint="eastAsia"/>
          <w:sz w:val="28"/>
          <w:szCs w:val="28"/>
        </w:rPr>
        <w:t>32</w:t>
      </w:r>
      <w:r w:rsidRPr="00A62A21">
        <w:rPr>
          <w:rFonts w:hint="eastAsia"/>
          <w:sz w:val="28"/>
          <w:szCs w:val="28"/>
        </w:rPr>
        <w:t>寸液晶显示屏。</w:t>
      </w:r>
      <w:r w:rsidRPr="00A62A21">
        <w:rPr>
          <w:rFonts w:hint="eastAsia"/>
          <w:sz w:val="28"/>
          <w:szCs w:val="28"/>
        </w:rPr>
        <w:t>VIP</w:t>
      </w:r>
      <w:r w:rsidRPr="00A62A21">
        <w:rPr>
          <w:rFonts w:hint="eastAsia"/>
          <w:sz w:val="28"/>
          <w:szCs w:val="28"/>
        </w:rPr>
        <w:t>展位每个展位（</w:t>
      </w:r>
      <w:smartTag w:uri="urn:schemas-microsoft-com:office:smarttags" w:element="chmetcnv">
        <w:smartTagPr>
          <w:attr w:name="TCSC" w:val="0"/>
          <w:attr w:name="NumberType" w:val="1"/>
          <w:attr w:name="Negative" w:val="False"/>
          <w:attr w:name="HasSpace" w:val="False"/>
          <w:attr w:name="SourceValue" w:val="1.8"/>
          <w:attr w:name="UnitName" w:val="m"/>
        </w:smartTagPr>
        <w:r w:rsidRPr="00A62A21">
          <w:rPr>
            <w:rFonts w:hint="eastAsia"/>
            <w:sz w:val="28"/>
            <w:szCs w:val="28"/>
          </w:rPr>
          <w:t>1.8M</w:t>
        </w:r>
      </w:smartTag>
      <w:r w:rsidRPr="00A62A21">
        <w:rPr>
          <w:rFonts w:hint="eastAsia"/>
          <w:sz w:val="28"/>
          <w:szCs w:val="28"/>
        </w:rPr>
        <w:t xml:space="preserve"> </w:t>
      </w:r>
      <w:r w:rsidRPr="00A62A21">
        <w:rPr>
          <w:rFonts w:ascii="宋体"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1.2"/>
          <w:attr w:name="UnitName" w:val="m"/>
        </w:smartTagPr>
        <w:r w:rsidRPr="00A62A21">
          <w:rPr>
            <w:rFonts w:hint="eastAsia"/>
            <w:sz w:val="28"/>
            <w:szCs w:val="28"/>
          </w:rPr>
          <w:t>1.2M</w:t>
        </w:r>
      </w:smartTag>
      <w:r w:rsidRPr="00A62A21">
        <w:rPr>
          <w:rFonts w:hint="eastAsia"/>
          <w:sz w:val="28"/>
          <w:szCs w:val="28"/>
        </w:rPr>
        <w:t>）另外配备面试间（</w:t>
      </w:r>
      <w:smartTag w:uri="urn:schemas-microsoft-com:office:smarttags" w:element="chmetcnv">
        <w:smartTagPr>
          <w:attr w:name="TCSC" w:val="0"/>
          <w:attr w:name="NumberType" w:val="1"/>
          <w:attr w:name="Negative" w:val="False"/>
          <w:attr w:name="HasSpace" w:val="False"/>
          <w:attr w:name="SourceValue" w:val="1.8"/>
          <w:attr w:name="UnitName" w:val="m"/>
        </w:smartTagPr>
        <w:r w:rsidRPr="00A62A21">
          <w:rPr>
            <w:rFonts w:hint="eastAsia"/>
            <w:sz w:val="28"/>
            <w:szCs w:val="28"/>
          </w:rPr>
          <w:t>1.8M</w:t>
        </w:r>
      </w:smartTag>
      <w:r w:rsidRPr="00A62A21">
        <w:rPr>
          <w:rFonts w:hint="eastAsia"/>
          <w:sz w:val="28"/>
          <w:szCs w:val="28"/>
        </w:rPr>
        <w:t xml:space="preserve"> </w:t>
      </w:r>
      <w:r w:rsidRPr="00A62A21">
        <w:rPr>
          <w:rFonts w:ascii="宋体"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2.7"/>
          <w:attr w:name="UnitName" w:val="m"/>
        </w:smartTagPr>
        <w:r w:rsidRPr="00A62A21">
          <w:rPr>
            <w:rFonts w:hint="eastAsia"/>
            <w:sz w:val="28"/>
            <w:szCs w:val="28"/>
          </w:rPr>
          <w:t>2.7M</w:t>
        </w:r>
      </w:smartTag>
      <w:r w:rsidRPr="00A62A21">
        <w:rPr>
          <w:rFonts w:hint="eastAsia"/>
          <w:sz w:val="28"/>
          <w:szCs w:val="28"/>
        </w:rPr>
        <w:t>）一个，配有</w:t>
      </w:r>
      <w:r w:rsidRPr="00A62A21">
        <w:rPr>
          <w:rFonts w:hint="eastAsia"/>
          <w:sz w:val="28"/>
          <w:szCs w:val="28"/>
        </w:rPr>
        <w:t>42</w:t>
      </w:r>
      <w:r w:rsidRPr="00A62A21">
        <w:rPr>
          <w:rFonts w:hint="eastAsia"/>
          <w:sz w:val="28"/>
          <w:szCs w:val="28"/>
        </w:rPr>
        <w:t>寸液晶显示屏。</w:t>
      </w:r>
    </w:p>
    <w:p w:rsidR="005A6214" w:rsidRPr="005A6214" w:rsidRDefault="005A6214" w:rsidP="005A6214">
      <w:pPr>
        <w:widowControl/>
        <w:spacing w:line="360" w:lineRule="auto"/>
        <w:ind w:firstLineChars="250" w:firstLine="703"/>
        <w:jc w:val="left"/>
        <w:rPr>
          <w:rFonts w:ascii="宋体" w:hAnsi="宋体" w:cs="宋体"/>
          <w:kern w:val="0"/>
          <w:sz w:val="24"/>
        </w:rPr>
      </w:pPr>
      <w:r w:rsidRPr="005A6214">
        <w:rPr>
          <w:rFonts w:ascii="仿宋_GB2312" w:eastAsia="仿宋_GB2312" w:hAnsi="仿宋" w:cs="宋体" w:hint="eastAsia"/>
          <w:b/>
          <w:kern w:val="0"/>
          <w:sz w:val="28"/>
          <w:szCs w:val="28"/>
        </w:rPr>
        <w:t>四、交    通：</w:t>
      </w:r>
      <w:r w:rsidRPr="005A6214">
        <w:rPr>
          <w:rFonts w:ascii="宋体" w:hAnsi="宋体" w:hint="eastAsia"/>
          <w:sz w:val="28"/>
          <w:szCs w:val="28"/>
        </w:rPr>
        <w:t>地铁六号线北洋</w:t>
      </w:r>
      <w:proofErr w:type="gramStart"/>
      <w:r w:rsidRPr="005A6214">
        <w:rPr>
          <w:rFonts w:ascii="宋体" w:hAnsi="宋体" w:hint="eastAsia"/>
          <w:sz w:val="28"/>
          <w:szCs w:val="28"/>
        </w:rPr>
        <w:t>泾</w:t>
      </w:r>
      <w:proofErr w:type="gramEnd"/>
      <w:r w:rsidRPr="005A6214">
        <w:rPr>
          <w:rFonts w:ascii="宋体" w:hAnsi="宋体" w:hint="eastAsia"/>
          <w:sz w:val="28"/>
          <w:szCs w:val="28"/>
        </w:rPr>
        <w:t>路站三号出口、339，589，609，630， 638，736，772，773，777，783，785，788，790，791，814，935，961，975等</w:t>
      </w:r>
      <w:r>
        <w:rPr>
          <w:rFonts w:ascii="宋体" w:hAnsi="宋体" w:hint="eastAsia"/>
          <w:sz w:val="28"/>
          <w:szCs w:val="28"/>
        </w:rPr>
        <w:t>苗圃路</w:t>
      </w:r>
      <w:r w:rsidRPr="005A6214">
        <w:rPr>
          <w:rFonts w:ascii="宋体" w:hAnsi="宋体" w:hint="eastAsia"/>
          <w:sz w:val="28"/>
          <w:szCs w:val="28"/>
        </w:rPr>
        <w:t>站下车</w:t>
      </w:r>
    </w:p>
    <w:p w:rsidR="005A6214" w:rsidRDefault="005A6214" w:rsidP="005A6214">
      <w:pPr>
        <w:spacing w:line="360" w:lineRule="auto"/>
        <w:ind w:left="720" w:right="-272"/>
        <w:rPr>
          <w:rFonts w:ascii="宋体" w:hAnsi="宋体"/>
          <w:sz w:val="28"/>
          <w:szCs w:val="28"/>
        </w:rPr>
      </w:pPr>
      <w:r>
        <w:rPr>
          <w:rFonts w:ascii="仿宋_GB2312" w:eastAsia="仿宋_GB2312" w:hAnsi="仿宋" w:cs="宋体" w:hint="eastAsia"/>
          <w:b/>
          <w:kern w:val="0"/>
          <w:sz w:val="28"/>
          <w:szCs w:val="28"/>
        </w:rPr>
        <w:t>五</w:t>
      </w:r>
      <w:r w:rsidRPr="005A6214">
        <w:rPr>
          <w:rFonts w:ascii="仿宋_GB2312" w:eastAsia="仿宋_GB2312" w:hAnsi="仿宋" w:cs="宋体" w:hint="eastAsia"/>
          <w:b/>
          <w:kern w:val="0"/>
          <w:sz w:val="28"/>
          <w:szCs w:val="28"/>
        </w:rPr>
        <w:t>、</w:t>
      </w:r>
      <w:r w:rsidRPr="00FC0BFB">
        <w:rPr>
          <w:rFonts w:ascii="宋体" w:hAnsi="宋体" w:hint="eastAsia"/>
          <w:b/>
          <w:bCs/>
          <w:sz w:val="30"/>
          <w:szCs w:val="30"/>
        </w:rPr>
        <w:t>招聘职位：</w:t>
      </w:r>
      <w:r w:rsidRPr="00FC0BFB">
        <w:rPr>
          <w:rFonts w:ascii="宋体" w:hAnsi="宋体" w:hint="eastAsia"/>
          <w:sz w:val="28"/>
          <w:szCs w:val="28"/>
        </w:rPr>
        <w:t>教育培训/财务/审计/</w:t>
      </w:r>
      <w:r>
        <w:rPr>
          <w:rFonts w:ascii="宋体" w:hAnsi="宋体" w:hint="eastAsia"/>
          <w:sz w:val="28"/>
          <w:szCs w:val="28"/>
        </w:rPr>
        <w:t>设计</w:t>
      </w:r>
      <w:r w:rsidRPr="00FC0BFB">
        <w:rPr>
          <w:rFonts w:ascii="宋体" w:hAnsi="宋体" w:hint="eastAsia"/>
          <w:sz w:val="28"/>
          <w:szCs w:val="28"/>
        </w:rPr>
        <w:t xml:space="preserve"> /金融投资/生物工程/制药</w:t>
      </w:r>
      <w:r>
        <w:rPr>
          <w:rFonts w:ascii="宋体" w:hAnsi="宋体" w:hint="eastAsia"/>
          <w:sz w:val="28"/>
          <w:szCs w:val="28"/>
        </w:rPr>
        <w:t>/机械</w:t>
      </w:r>
      <w:r w:rsidRPr="00FC0BFB">
        <w:rPr>
          <w:rFonts w:ascii="宋体" w:hAnsi="宋体" w:hint="eastAsia"/>
          <w:sz w:val="28"/>
          <w:szCs w:val="28"/>
        </w:rPr>
        <w:t>等</w:t>
      </w:r>
    </w:p>
    <w:p w:rsidR="005A6214" w:rsidRPr="00FC0BFB" w:rsidRDefault="005A6214" w:rsidP="005A6214">
      <w:pPr>
        <w:spacing w:line="360" w:lineRule="auto"/>
        <w:ind w:left="720" w:right="-272"/>
        <w:rPr>
          <w:rFonts w:ascii="宋体" w:hAnsi="宋体"/>
          <w:sz w:val="28"/>
          <w:szCs w:val="28"/>
        </w:rPr>
      </w:pPr>
      <w:r>
        <w:rPr>
          <w:rFonts w:ascii="宋体" w:hAnsi="宋体" w:hint="eastAsia"/>
          <w:b/>
          <w:bCs/>
          <w:sz w:val="30"/>
          <w:szCs w:val="30"/>
        </w:rPr>
        <w:t>六、</w:t>
      </w:r>
      <w:r w:rsidRPr="00FC0BFB">
        <w:rPr>
          <w:rFonts w:ascii="宋体" w:hAnsi="宋体" w:hint="eastAsia"/>
          <w:b/>
          <w:bCs/>
          <w:sz w:val="30"/>
          <w:szCs w:val="30"/>
        </w:rPr>
        <w:t>联系电话：</w:t>
      </w:r>
      <w:r w:rsidRPr="005A6214">
        <w:rPr>
          <w:rFonts w:ascii="宋体" w:hAnsi="宋体" w:hint="eastAsia"/>
          <w:sz w:val="28"/>
          <w:szCs w:val="28"/>
        </w:rPr>
        <w:t xml:space="preserve">58600985  </w:t>
      </w:r>
      <w:r w:rsidRPr="00FC0BFB">
        <w:rPr>
          <w:rFonts w:ascii="宋体" w:hAnsi="宋体" w:hint="eastAsia"/>
          <w:b/>
          <w:bCs/>
          <w:sz w:val="28"/>
          <w:szCs w:val="28"/>
        </w:rPr>
        <w:t xml:space="preserve">    联系人：</w:t>
      </w:r>
      <w:r w:rsidRPr="005A6214">
        <w:rPr>
          <w:rFonts w:ascii="宋体" w:hAnsi="宋体" w:hint="eastAsia"/>
          <w:sz w:val="28"/>
          <w:szCs w:val="28"/>
        </w:rPr>
        <w:t>张老师</w:t>
      </w:r>
    </w:p>
    <w:p w:rsidR="005A6214" w:rsidRPr="005A6214" w:rsidRDefault="005A6214" w:rsidP="005A6214">
      <w:pPr>
        <w:pStyle w:val="a3"/>
        <w:widowControl/>
        <w:spacing w:after="240" w:line="580" w:lineRule="exact"/>
        <w:ind w:left="720" w:firstLineChars="1300" w:firstLine="3640"/>
        <w:jc w:val="left"/>
        <w:rPr>
          <w:rFonts w:ascii="仿宋_GB2312" w:eastAsia="仿宋_GB2312" w:hAnsi="仿宋" w:cs="宋体"/>
          <w:kern w:val="0"/>
          <w:sz w:val="28"/>
          <w:szCs w:val="28"/>
        </w:rPr>
      </w:pPr>
      <w:r w:rsidRPr="005A6214">
        <w:rPr>
          <w:rFonts w:ascii="仿宋_GB2312" w:eastAsia="仿宋_GB2312" w:hAnsi="仿宋" w:cs="宋体" w:hint="eastAsia"/>
          <w:kern w:val="0"/>
          <w:sz w:val="28"/>
          <w:szCs w:val="28"/>
        </w:rPr>
        <w:t>浦东新区人力资源和社会保障局</w:t>
      </w:r>
    </w:p>
    <w:p w:rsidR="005A6214" w:rsidRPr="005A6214" w:rsidRDefault="005A6214" w:rsidP="005A6214">
      <w:pPr>
        <w:pStyle w:val="a3"/>
        <w:widowControl/>
        <w:spacing w:after="240" w:line="580" w:lineRule="exact"/>
        <w:ind w:left="720" w:firstLineChars="1950" w:firstLine="5460"/>
        <w:jc w:val="left"/>
        <w:rPr>
          <w:rFonts w:ascii="仿宋_GB2312" w:eastAsia="仿宋_GB2312" w:hAnsi="仿宋" w:cs="宋体"/>
          <w:kern w:val="0"/>
          <w:sz w:val="28"/>
          <w:szCs w:val="28"/>
        </w:rPr>
      </w:pPr>
      <w:r w:rsidRPr="005A6214">
        <w:rPr>
          <w:rFonts w:ascii="仿宋_GB2312" w:eastAsia="仿宋_GB2312" w:hAnsi="仿宋" w:cs="宋体" w:hint="eastAsia"/>
          <w:kern w:val="0"/>
          <w:sz w:val="28"/>
          <w:szCs w:val="28"/>
        </w:rPr>
        <w:t xml:space="preserve">2016年11月9日 </w:t>
      </w:r>
    </w:p>
    <w:sectPr w:rsidR="005A6214" w:rsidRPr="005A6214" w:rsidSect="00D94E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AD3" w:rsidRDefault="00AA1AD3" w:rsidP="00FF44D2">
      <w:r>
        <w:separator/>
      </w:r>
    </w:p>
  </w:endnote>
  <w:endnote w:type="continuationSeparator" w:id="0">
    <w:p w:rsidR="00AA1AD3" w:rsidRDefault="00AA1AD3" w:rsidP="00FF4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AD3" w:rsidRDefault="00AA1AD3" w:rsidP="00FF44D2">
      <w:r>
        <w:separator/>
      </w:r>
    </w:p>
  </w:footnote>
  <w:footnote w:type="continuationSeparator" w:id="0">
    <w:p w:rsidR="00AA1AD3" w:rsidRDefault="00AA1AD3" w:rsidP="00FF4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E527E"/>
    <w:multiLevelType w:val="hybridMultilevel"/>
    <w:tmpl w:val="E8A21DD8"/>
    <w:lvl w:ilvl="0" w:tplc="88BAC042">
      <w:start w:val="4"/>
      <w:numFmt w:val="japaneseCounting"/>
      <w:lvlText w:val="%1、"/>
      <w:lvlJc w:val="left"/>
      <w:pPr>
        <w:ind w:left="720" w:hanging="720"/>
      </w:pPr>
      <w:rPr>
        <w:rFonts w:hint="default"/>
        <w:b/>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6214"/>
    <w:rsid w:val="00114AF2"/>
    <w:rsid w:val="005A6214"/>
    <w:rsid w:val="00AA1AD3"/>
    <w:rsid w:val="00D94EDB"/>
    <w:rsid w:val="00FF44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6214"/>
    <w:pPr>
      <w:ind w:firstLineChars="200" w:firstLine="420"/>
    </w:pPr>
  </w:style>
  <w:style w:type="paragraph" w:styleId="a4">
    <w:name w:val="header"/>
    <w:basedOn w:val="a"/>
    <w:link w:val="Char"/>
    <w:uiPriority w:val="99"/>
    <w:semiHidden/>
    <w:unhideWhenUsed/>
    <w:rsid w:val="00FF44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F44D2"/>
    <w:rPr>
      <w:rFonts w:ascii="Times New Roman" w:eastAsia="宋体" w:hAnsi="Times New Roman" w:cs="Times New Roman"/>
      <w:sz w:val="18"/>
      <w:szCs w:val="18"/>
    </w:rPr>
  </w:style>
  <w:style w:type="paragraph" w:styleId="a5">
    <w:name w:val="footer"/>
    <w:basedOn w:val="a"/>
    <w:link w:val="Char0"/>
    <w:uiPriority w:val="99"/>
    <w:semiHidden/>
    <w:unhideWhenUsed/>
    <w:rsid w:val="00FF44D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F44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dwzp.pdhr.com/list.aspx" TargetMode="External"/><Relationship Id="rId3" Type="http://schemas.openxmlformats.org/officeDocument/2006/relationships/settings" Target="settings.xml"/><Relationship Id="rId7" Type="http://schemas.openxmlformats.org/officeDocument/2006/relationships/hyperlink" Target="http://sydwzp.pdhr.com/lis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ydwzp.pdhr.com/list.aspx" TargetMode="External"/><Relationship Id="rId4" Type="http://schemas.openxmlformats.org/officeDocument/2006/relationships/webSettings" Target="webSettings.xml"/><Relationship Id="rId9" Type="http://schemas.openxmlformats.org/officeDocument/2006/relationships/hyperlink" Target="http://sydwzp.pdhr.com/baokaowenda.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2016-11-09T08:53:00Z</dcterms:created>
  <dcterms:modified xsi:type="dcterms:W3CDTF">2016-11-10T01:47:00Z</dcterms:modified>
</cp:coreProperties>
</file>